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57" w:rsidRDefault="00AD1857" w:rsidP="00AD1857">
      <w:pPr>
        <w:spacing w:after="0" w:line="240" w:lineRule="auto"/>
        <w:jc w:val="center"/>
        <w:rPr>
          <w:rFonts w:ascii="inherit" w:eastAsia="Times New Roman" w:hAnsi="inherit" w:cs="Segoe UI Historic"/>
          <w:b/>
          <w:color w:val="1C1E21"/>
          <w:sz w:val="40"/>
          <w:szCs w:val="40"/>
        </w:rPr>
      </w:pPr>
      <w:r w:rsidRPr="00AD1857">
        <w:rPr>
          <w:rFonts w:ascii="inherit" w:eastAsia="Times New Roman" w:hAnsi="inherit" w:cs="Segoe UI Historic"/>
          <w:b/>
          <w:color w:val="1C1E21"/>
          <w:sz w:val="40"/>
          <w:szCs w:val="40"/>
        </w:rPr>
        <w:t>1</w:t>
      </w:r>
      <w:r w:rsidRPr="00AD1857">
        <w:rPr>
          <w:rFonts w:ascii="inherit" w:eastAsia="Times New Roman" w:hAnsi="inherit" w:cs="Segoe UI Historic"/>
          <w:b/>
          <w:color w:val="1C1E21"/>
          <w:sz w:val="40"/>
          <w:szCs w:val="40"/>
          <w:vertAlign w:val="superscript"/>
        </w:rPr>
        <w:t>st</w:t>
      </w:r>
      <w:r w:rsidRPr="00AD1857">
        <w:rPr>
          <w:rFonts w:ascii="inherit" w:eastAsia="Times New Roman" w:hAnsi="inherit" w:cs="Segoe UI Historic"/>
          <w:b/>
          <w:color w:val="1C1E21"/>
          <w:sz w:val="40"/>
          <w:szCs w:val="40"/>
        </w:rPr>
        <w:t xml:space="preserve"> Oregon Volunteer Cavalry</w:t>
      </w:r>
    </w:p>
    <w:p w:rsidR="00AD1857" w:rsidRPr="00AD1857" w:rsidRDefault="00AD1857" w:rsidP="00AD1857">
      <w:pPr>
        <w:spacing w:after="0" w:line="240" w:lineRule="auto"/>
        <w:jc w:val="center"/>
        <w:rPr>
          <w:rFonts w:ascii="inherit" w:eastAsia="Times New Roman" w:hAnsi="inherit" w:cs="Segoe UI Historic"/>
          <w:b/>
          <w:color w:val="1C1E21"/>
          <w:sz w:val="28"/>
          <w:szCs w:val="28"/>
        </w:rPr>
      </w:pPr>
      <w:r w:rsidRPr="00AD1857">
        <w:rPr>
          <w:rFonts w:ascii="inherit" w:eastAsia="Times New Roman" w:hAnsi="inherit" w:cs="Segoe UI Historic"/>
          <w:b/>
          <w:color w:val="1C1E21"/>
          <w:sz w:val="28"/>
          <w:szCs w:val="28"/>
        </w:rPr>
        <w:t>Uniform standard</w:t>
      </w: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AD1857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Horses: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Gilding or Mare, no stallions.</w:t>
      </w:r>
      <w:proofErr w:type="gramEnd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Bring picket pins or hobble.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AD1857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Tack &amp; Saddle: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1859 McClellan Saddle or period correct 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civilian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or military surplus dragoon saddle.</w:t>
      </w:r>
      <w:proofErr w:type="gramEnd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No modern western saddles.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AD1857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AD185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Uniform: </w:t>
      </w:r>
      <w:r w:rsidR="00AD185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  <w:r w:rsidR="00AD1857" w:rsidRPr="00AD1857">
        <w:rPr>
          <w:rFonts w:ascii="inherit" w:eastAsia="Times New Roman" w:hAnsi="inherit" w:cs="Segoe UI Historic"/>
          <w:color w:val="1C1E21"/>
          <w:sz w:val="23"/>
          <w:szCs w:val="23"/>
        </w:rPr>
        <w:t>please see infantry standard for additional ideas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Sack Coat, Mounted Uniform Jacket, Cavalry.</w:t>
      </w: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Shirts: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Issue pattern shirt, civilian shirts</w:t>
      </w:r>
    </w:p>
    <w:p w:rsidR="00AD185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</w:p>
    <w:p w:rsid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>Period underwear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-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Is strongly recommend,</w:t>
      </w: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Head Gear: </w:t>
      </w:r>
    </w:p>
    <w:p w:rsid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Untrimmed Hardy Hat, </w:t>
      </w:r>
      <w:r w:rsidR="009C4C77"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period correct civilian hat. 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>Forage Cap,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Boots or brogans.</w:t>
      </w:r>
      <w:proofErr w:type="gramEnd"/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  <w:r w:rsid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 </w:t>
      </w:r>
      <w:r w:rsidR="00376604">
        <w:rPr>
          <w:rFonts w:ascii="inherit" w:eastAsia="Times New Roman" w:hAnsi="inherit" w:cs="Segoe UI Historic"/>
          <w:color w:val="1C1E21"/>
          <w:sz w:val="23"/>
          <w:szCs w:val="23"/>
        </w:rPr>
        <w:t xml:space="preserve">Period style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Accouchements: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 w:rsidR="00AD1857">
        <w:rPr>
          <w:rFonts w:ascii="inherit" w:eastAsia="Times New Roman" w:hAnsi="inherit" w:cs="Segoe UI Historic"/>
          <w:color w:val="1C1E21"/>
          <w:sz w:val="23"/>
          <w:szCs w:val="23"/>
        </w:rPr>
        <w:t>Leather 1851 sword belt,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Correct carbine cartridge box, pistol box, and cap box.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Canteens: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Federal regulation canteens.</w:t>
      </w:r>
      <w:proofErr w:type="gramEnd"/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No modern or civilian types. </w:t>
      </w:r>
    </w:p>
    <w:p w:rsidR="00AD185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Haversack: </w:t>
      </w:r>
    </w:p>
    <w:p w:rsid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U.S. Regulation haversack,</w:t>
      </w: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9C4C7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Weapons: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Sharps Carbine, 54 Cal Mississippi Rifle, Maynard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>,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or other similar Cavalry Carbine.</w:t>
      </w:r>
      <w:proofErr w:type="gramEnd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No Spencer Carbines.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AD185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Pistols</w:t>
      </w: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 xml:space="preserve">: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can</w:t>
      </w:r>
      <w:proofErr w:type="gramEnd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be army revolver, navy, Remington or older percussion revolver. </w:t>
      </w:r>
    </w:p>
    <w:p w:rsidR="009C4C77" w:rsidRPr="00376604" w:rsidRDefault="009C4C7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Sabers</w:t>
      </w:r>
      <w:r w:rsid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>: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M1860 but not required to wear sabers. </w:t>
      </w: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9C4C77" w:rsidRDefault="009C4C7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9C4C77">
        <w:rPr>
          <w:rFonts w:ascii="inherit" w:eastAsia="Times New Roman" w:hAnsi="inherit" w:cs="Segoe UI Historic"/>
          <w:b/>
          <w:color w:val="1C1E21"/>
          <w:sz w:val="23"/>
          <w:szCs w:val="23"/>
        </w:rPr>
        <w:t>Tents: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A frame, Sibley, Dog Tent. Wall </w:t>
      </w:r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tent</w:t>
      </w:r>
      <w:proofErr w:type="gramStart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>..</w:t>
      </w:r>
      <w:proofErr w:type="gramEnd"/>
      <w:r w:rsidRPr="009C4C77">
        <w:rPr>
          <w:rFonts w:ascii="inherit" w:eastAsia="Times New Roman" w:hAnsi="inherit" w:cs="Segoe UI Historic"/>
          <w:color w:val="1C1E21"/>
          <w:sz w:val="23"/>
          <w:szCs w:val="23"/>
        </w:rPr>
        <w:t xml:space="preserve"> Shirts: Issue pattern shirt, civilian shirts. </w:t>
      </w:r>
    </w:p>
    <w:p w:rsidR="00AD1857" w:rsidRPr="00376604" w:rsidRDefault="00AD1857" w:rsidP="009C4C77">
      <w:pPr>
        <w:spacing w:after="0" w:line="240" w:lineRule="auto"/>
        <w:rPr>
          <w:rFonts w:ascii="inherit" w:eastAsia="Times New Roman" w:hAnsi="inherit" w:cs="Segoe UI Historic"/>
          <w:b/>
          <w:color w:val="1C1E21"/>
          <w:sz w:val="23"/>
          <w:szCs w:val="23"/>
        </w:rPr>
      </w:pPr>
      <w:bookmarkStart w:id="0" w:name="_GoBack"/>
      <w:bookmarkEnd w:id="0"/>
    </w:p>
    <w:p w:rsidR="00AD1857" w:rsidRPr="009C4C77" w:rsidRDefault="00AD1857" w:rsidP="009C4C77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376604">
        <w:rPr>
          <w:rFonts w:ascii="inherit" w:eastAsia="Times New Roman" w:hAnsi="inherit" w:cs="Segoe UI Historic"/>
          <w:b/>
          <w:color w:val="1C1E21"/>
          <w:sz w:val="23"/>
          <w:szCs w:val="23"/>
        </w:rPr>
        <w:t>Bring mess gear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– we might issue rations we will need to cook or we might form a company mess, more details to come.  </w:t>
      </w:r>
    </w:p>
    <w:p w:rsidR="009C4C77" w:rsidRPr="009C4C77" w:rsidRDefault="009C4C77" w:rsidP="009C4C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sectPr w:rsidR="009C4C77" w:rsidRPr="009C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7"/>
    <w:rsid w:val="00376604"/>
    <w:rsid w:val="004F784B"/>
    <w:rsid w:val="006003C6"/>
    <w:rsid w:val="009C4C77"/>
    <w:rsid w:val="00A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8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Corey Clyne</dc:creator>
  <cp:lastModifiedBy>Steven Corey Clyne</cp:lastModifiedBy>
  <cp:revision>1</cp:revision>
  <dcterms:created xsi:type="dcterms:W3CDTF">2021-02-05T03:46:00Z</dcterms:created>
  <dcterms:modified xsi:type="dcterms:W3CDTF">2021-02-05T04:08:00Z</dcterms:modified>
</cp:coreProperties>
</file>